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572D" w14:textId="08059D2E" w:rsidR="00D03F32" w:rsidRPr="000970CE" w:rsidRDefault="00D03F32" w:rsidP="00D03F32">
      <w:pPr>
        <w:pStyle w:val="Title"/>
        <w:pBdr>
          <w:bottom w:val="none" w:sz="0" w:space="0" w:color="auto"/>
        </w:pBdr>
        <w:jc w:val="center"/>
        <w:rPr>
          <w:rFonts w:ascii="Calibri" w:hAnsi="Calibri"/>
          <w:b/>
          <w:sz w:val="28"/>
          <w:szCs w:val="28"/>
        </w:rPr>
      </w:pPr>
      <w:r w:rsidRPr="000970CE">
        <w:rPr>
          <w:rFonts w:ascii="Calibri" w:hAnsi="Calibri"/>
          <w:b/>
          <w:sz w:val="28"/>
          <w:szCs w:val="28"/>
        </w:rPr>
        <w:t xml:space="preserve">Appendix </w:t>
      </w:r>
      <w:r w:rsidR="004D1C89">
        <w:rPr>
          <w:rFonts w:ascii="Calibri" w:hAnsi="Calibri"/>
          <w:b/>
          <w:sz w:val="28"/>
          <w:szCs w:val="28"/>
        </w:rPr>
        <w:t>M</w:t>
      </w:r>
    </w:p>
    <w:p w14:paraId="307951D5" w14:textId="77777777" w:rsidR="00D03F32" w:rsidRPr="000970CE" w:rsidRDefault="00D03F32" w:rsidP="00D03F32">
      <w:pPr>
        <w:pStyle w:val="Title"/>
        <w:pBdr>
          <w:bottom w:val="none" w:sz="0" w:space="0" w:color="auto"/>
        </w:pBdr>
        <w:jc w:val="center"/>
        <w:rPr>
          <w:rFonts w:ascii="Calibri" w:hAnsi="Calibri"/>
          <w:b/>
          <w:sz w:val="28"/>
          <w:szCs w:val="28"/>
        </w:rPr>
      </w:pPr>
    </w:p>
    <w:p w14:paraId="39453537" w14:textId="77777777" w:rsidR="00D03F32" w:rsidRPr="000970CE" w:rsidRDefault="00D03F32" w:rsidP="00D03F32">
      <w:pPr>
        <w:pStyle w:val="Title"/>
        <w:pBdr>
          <w:bottom w:val="none" w:sz="0" w:space="0" w:color="auto"/>
        </w:pBdr>
        <w:jc w:val="center"/>
        <w:rPr>
          <w:rFonts w:ascii="Calibri" w:hAnsi="Calibri"/>
          <w:b/>
          <w:sz w:val="28"/>
          <w:szCs w:val="28"/>
        </w:rPr>
      </w:pPr>
      <w:r w:rsidRPr="000970CE">
        <w:rPr>
          <w:rFonts w:ascii="Calibri" w:hAnsi="Calibri"/>
          <w:b/>
          <w:sz w:val="28"/>
          <w:szCs w:val="28"/>
        </w:rPr>
        <w:t>New Mexico Medical Insurance Pool</w:t>
      </w:r>
    </w:p>
    <w:p w14:paraId="2F175AD8" w14:textId="77777777" w:rsidR="00D03F32" w:rsidRPr="000970CE" w:rsidRDefault="00D03F32" w:rsidP="00D03F32">
      <w:pPr>
        <w:pStyle w:val="Title"/>
        <w:pBdr>
          <w:bottom w:val="none" w:sz="0" w:space="0" w:color="auto"/>
        </w:pBdr>
        <w:jc w:val="center"/>
        <w:rPr>
          <w:rFonts w:ascii="Calibri" w:hAnsi="Calibri"/>
          <w:b/>
          <w:sz w:val="28"/>
          <w:szCs w:val="28"/>
        </w:rPr>
      </w:pPr>
    </w:p>
    <w:p w14:paraId="2E04DE78" w14:textId="5EC81A03" w:rsidR="00D03F32" w:rsidRPr="000970CE" w:rsidRDefault="00D03F32" w:rsidP="00D03F32">
      <w:pPr>
        <w:pStyle w:val="Title"/>
        <w:pBdr>
          <w:bottom w:val="none" w:sz="0" w:space="0" w:color="auto"/>
        </w:pBdr>
        <w:jc w:val="center"/>
        <w:rPr>
          <w:rFonts w:ascii="Calibri" w:hAnsi="Calibri"/>
          <w:b/>
          <w:sz w:val="28"/>
          <w:szCs w:val="28"/>
        </w:rPr>
      </w:pPr>
      <w:r w:rsidRPr="000970CE">
        <w:rPr>
          <w:rFonts w:ascii="Calibri" w:hAnsi="Calibri"/>
          <w:b/>
          <w:sz w:val="28"/>
          <w:szCs w:val="28"/>
        </w:rPr>
        <w:t xml:space="preserve">Request for Proposal </w:t>
      </w:r>
      <w:r w:rsidR="00BA3D38">
        <w:rPr>
          <w:rFonts w:ascii="Calibri" w:hAnsi="Calibri"/>
          <w:b/>
          <w:sz w:val="28"/>
          <w:szCs w:val="28"/>
        </w:rPr>
        <w:t>#2022001</w:t>
      </w:r>
    </w:p>
    <w:p w14:paraId="0BD77ECF" w14:textId="2052B634" w:rsidR="00D03F32" w:rsidRPr="000970CE" w:rsidRDefault="00D03F32" w:rsidP="00D03F32">
      <w:pPr>
        <w:pStyle w:val="Title"/>
        <w:pBdr>
          <w:bottom w:val="none" w:sz="0" w:space="0" w:color="auto"/>
        </w:pBdr>
        <w:jc w:val="center"/>
        <w:rPr>
          <w:rFonts w:ascii="Calibri" w:hAnsi="Calibri"/>
          <w:b/>
          <w:sz w:val="28"/>
          <w:szCs w:val="28"/>
        </w:rPr>
      </w:pPr>
    </w:p>
    <w:p w14:paraId="2007898E" w14:textId="1F790D0A" w:rsidR="00D03F32" w:rsidRPr="00D03F32" w:rsidRDefault="00D03F32" w:rsidP="00D03F32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"/>
          <w:b/>
          <w:bCs/>
          <w:sz w:val="28"/>
          <w:lang w:bidi="ar-SA"/>
        </w:rPr>
      </w:pPr>
      <w:r w:rsidRPr="00D03F32">
        <w:rPr>
          <w:rFonts w:asciiTheme="majorHAnsi" w:hAnsiTheme="majorHAnsi" w:cs="Times New Roman"/>
          <w:b/>
          <w:bCs/>
          <w:sz w:val="28"/>
          <w:lang w:bidi="ar-SA"/>
        </w:rPr>
        <w:t>CAMPAIGN CONTRIBUTION DISCLOSURE FORM</w:t>
      </w:r>
    </w:p>
    <w:p w14:paraId="01F5F40E" w14:textId="77777777" w:rsidR="00D03F32" w:rsidRPr="00D03F32" w:rsidRDefault="00D03F32" w:rsidP="00D03F32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b/>
          <w:bCs/>
          <w:lang w:bidi="ar-SA"/>
        </w:rPr>
      </w:pPr>
    </w:p>
    <w:p w14:paraId="674ACC0C" w14:textId="77777777" w:rsidR="00D03F32" w:rsidRDefault="00D03F32" w:rsidP="00D03F32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bidi="ar-SA"/>
        </w:rPr>
      </w:pPr>
      <w:r w:rsidRPr="00D03F32">
        <w:rPr>
          <w:rFonts w:asciiTheme="majorHAnsi" w:hAnsiTheme="majorHAnsi" w:cs="Times New Roman"/>
          <w:lang w:bidi="ar-SA"/>
        </w:rPr>
        <w:t>Pursuant to NMSA 1978, § 13-1-191.1 (2006), any person seeking to enter into a contract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 xml:space="preserve">with any state agency or local public body </w:t>
      </w:r>
      <w:r w:rsidRPr="00D03F32">
        <w:rPr>
          <w:rFonts w:asciiTheme="majorHAnsi" w:hAnsiTheme="majorHAnsi" w:cs="Times New Roman"/>
          <w:b/>
          <w:bCs/>
          <w:lang w:bidi="ar-SA"/>
        </w:rPr>
        <w:t>for professional services, a design and build</w:t>
      </w:r>
      <w:r>
        <w:rPr>
          <w:rFonts w:asciiTheme="majorHAnsi" w:hAnsiTheme="majorHAnsi" w:cs="Times New Roman"/>
          <w:b/>
          <w:bCs/>
          <w:lang w:bidi="ar-SA"/>
        </w:rPr>
        <w:t xml:space="preserve"> </w:t>
      </w:r>
      <w:r w:rsidRPr="00D03F32">
        <w:rPr>
          <w:rFonts w:asciiTheme="majorHAnsi" w:hAnsiTheme="majorHAnsi" w:cs="Times New Roman"/>
          <w:b/>
          <w:bCs/>
          <w:lang w:bidi="ar-SA"/>
        </w:rPr>
        <w:t>project delivery system, or the design and installation of measures the primary</w:t>
      </w:r>
      <w:r>
        <w:rPr>
          <w:rFonts w:asciiTheme="majorHAnsi" w:hAnsiTheme="majorHAnsi" w:cs="Times New Roman"/>
          <w:b/>
          <w:bCs/>
          <w:lang w:bidi="ar-SA"/>
        </w:rPr>
        <w:t xml:space="preserve"> </w:t>
      </w:r>
      <w:r w:rsidRPr="00D03F32">
        <w:rPr>
          <w:rFonts w:asciiTheme="majorHAnsi" w:hAnsiTheme="majorHAnsi" w:cs="Times New Roman"/>
          <w:b/>
          <w:bCs/>
          <w:lang w:bidi="ar-SA"/>
        </w:rPr>
        <w:t xml:space="preserve">purpose of which is to conserve natural resources </w:t>
      </w:r>
      <w:r w:rsidRPr="00D03F32">
        <w:rPr>
          <w:rFonts w:asciiTheme="majorHAnsi" w:hAnsiTheme="majorHAnsi" w:cs="Times New Roman"/>
          <w:lang w:bidi="ar-SA"/>
        </w:rPr>
        <w:t>must file this form with that state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agency or local public body. This form must be filed even if the contract qualifies as a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small purchase or a sole source contract. The prospective contractor must disclose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whether they, a family member or a representative of the prospective contractor has made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a campaign contribution to an applicable public official of the state or a local public body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during the two years prior to the date on which the contractor submits a proposal or, in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the case of a sole source or small purchase contract, the two years prior to the date the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contractor signs the contract, if the aggregate total of contributions given by the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prospective contractor, a family member or a representative of the prospective contractor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to the public official exceeds two hundred and fifty dollars ($250) over the two year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period.</w:t>
      </w:r>
    </w:p>
    <w:p w14:paraId="25B3C9EC" w14:textId="77777777" w:rsidR="00D03F32" w:rsidRDefault="00D03F32" w:rsidP="00D03F32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bidi="ar-SA"/>
        </w:rPr>
      </w:pPr>
    </w:p>
    <w:p w14:paraId="34E26FE6" w14:textId="3D9ADC87" w:rsidR="00D03F32" w:rsidRDefault="00D03F32" w:rsidP="00D03F32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bidi="ar-SA"/>
        </w:rPr>
      </w:pPr>
      <w:r w:rsidRPr="00D03F32">
        <w:rPr>
          <w:rFonts w:asciiTheme="majorHAnsi" w:hAnsiTheme="majorHAnsi" w:cs="Times New Roman"/>
          <w:lang w:bidi="ar-SA"/>
        </w:rPr>
        <w:t>Furthermore, the state agency or local public body shall void an executed contract or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cancel a solicitation or proposed award for a proposed contract if: 1) a prospective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contractor, a family member of the prospective contractor, or a representative of the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prospective contractor gives a campaign contribution or other thing of value to an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applicable public official or the applicable public official’s employees during the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pendency of the procurement process or 2) a prospective contractor fails to submit a fully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completed disclosure statement pursuant to the law.</w:t>
      </w:r>
      <w:r>
        <w:rPr>
          <w:rFonts w:asciiTheme="majorHAnsi" w:hAnsiTheme="majorHAnsi" w:cs="Times New Roman"/>
          <w:lang w:bidi="ar-SA"/>
        </w:rPr>
        <w:t xml:space="preserve">  </w:t>
      </w:r>
      <w:r w:rsidRPr="00D03F32">
        <w:rPr>
          <w:rFonts w:asciiTheme="majorHAnsi" w:hAnsiTheme="majorHAnsi" w:cs="Times New Roman"/>
          <w:lang w:bidi="ar-SA"/>
        </w:rPr>
        <w:t>THIS FORM MUST BE FILED BY ANY PROSPECTIVE CONTRACTOR</w:t>
      </w:r>
      <w:r w:rsidR="00BA3D38"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WHETHER OR NOT THEY, THEIR FAMILY MEMBER, OR THEIR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REPRESENTATIVE HAS MADE ANY CONTRIBUTIONS SUBJECT TO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DISCLOSURE.</w:t>
      </w:r>
      <w:r>
        <w:rPr>
          <w:rFonts w:asciiTheme="majorHAnsi" w:hAnsiTheme="majorHAnsi" w:cs="Times New Roman"/>
          <w:lang w:bidi="ar-SA"/>
        </w:rPr>
        <w:t xml:space="preserve">  </w:t>
      </w:r>
    </w:p>
    <w:p w14:paraId="7FBEBA05" w14:textId="77777777" w:rsidR="00D03F32" w:rsidRDefault="00D03F32" w:rsidP="00D03F32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bidi="ar-SA"/>
        </w:rPr>
      </w:pPr>
    </w:p>
    <w:p w14:paraId="0F29785D" w14:textId="77777777" w:rsidR="00D03F32" w:rsidRDefault="00D03F32" w:rsidP="00D03F32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lang w:bidi="ar-SA"/>
        </w:rPr>
      </w:pPr>
      <w:r w:rsidRPr="00D03F32">
        <w:rPr>
          <w:rFonts w:asciiTheme="majorHAnsi" w:hAnsiTheme="majorHAnsi" w:cs="Times New Roman"/>
          <w:lang w:bidi="ar-SA"/>
        </w:rPr>
        <w:t>The following definitions apply:</w:t>
      </w:r>
      <w:r>
        <w:rPr>
          <w:rFonts w:asciiTheme="majorHAnsi" w:hAnsiTheme="majorHAnsi" w:cs="Times New Roman"/>
          <w:lang w:bidi="ar-SA"/>
        </w:rPr>
        <w:t xml:space="preserve">  </w:t>
      </w:r>
    </w:p>
    <w:p w14:paraId="22209DBA" w14:textId="77777777" w:rsidR="00D03F32" w:rsidRDefault="00D03F32" w:rsidP="00D03F32">
      <w:pPr>
        <w:autoSpaceDE w:val="0"/>
        <w:autoSpaceDN w:val="0"/>
        <w:adjustRightInd w:val="0"/>
        <w:spacing w:after="120" w:line="240" w:lineRule="auto"/>
        <w:ind w:left="720"/>
        <w:rPr>
          <w:rFonts w:asciiTheme="majorHAnsi" w:hAnsiTheme="majorHAnsi" w:cs="Times New Roman"/>
          <w:lang w:bidi="ar-SA"/>
        </w:rPr>
      </w:pPr>
      <w:r w:rsidRPr="00D03F32">
        <w:rPr>
          <w:rFonts w:asciiTheme="majorHAnsi" w:hAnsiTheme="majorHAnsi" w:cs="Times New Roman"/>
          <w:lang w:bidi="ar-SA"/>
        </w:rPr>
        <w:t>“</w:t>
      </w:r>
      <w:r w:rsidRPr="00D03F32">
        <w:rPr>
          <w:rFonts w:asciiTheme="majorHAnsi" w:hAnsiTheme="majorHAnsi" w:cs="Times New Roman"/>
          <w:b/>
          <w:bCs/>
          <w:lang w:bidi="ar-SA"/>
        </w:rPr>
        <w:t>Applicable public official</w:t>
      </w:r>
      <w:r w:rsidRPr="00D03F32">
        <w:rPr>
          <w:rFonts w:asciiTheme="majorHAnsi" w:hAnsiTheme="majorHAnsi" w:cs="Times New Roman"/>
          <w:lang w:bidi="ar-SA"/>
        </w:rPr>
        <w:t>” means a person elected to an office or a person appointed to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complete a term of an elected office, who has the authority to award or influence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the award of the contract for which the prospective contractor is submitting a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competitive sealed proposal or who has the authority to negotiate a sole source or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small purchase contract that may be awarded without submission of a sealed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competitive proposal.</w:t>
      </w:r>
      <w:r>
        <w:rPr>
          <w:rFonts w:asciiTheme="majorHAnsi" w:hAnsiTheme="majorHAnsi" w:cs="Times New Roman"/>
          <w:lang w:bidi="ar-SA"/>
        </w:rPr>
        <w:t xml:space="preserve"> </w:t>
      </w:r>
    </w:p>
    <w:p w14:paraId="7283EFC5" w14:textId="77777777" w:rsidR="00D03F32" w:rsidRDefault="00D03F32" w:rsidP="00D03F32">
      <w:pPr>
        <w:autoSpaceDE w:val="0"/>
        <w:autoSpaceDN w:val="0"/>
        <w:adjustRightInd w:val="0"/>
        <w:spacing w:after="120" w:line="240" w:lineRule="auto"/>
        <w:ind w:left="720"/>
        <w:rPr>
          <w:rFonts w:asciiTheme="majorHAnsi" w:hAnsiTheme="majorHAnsi" w:cs="Times New Roman"/>
          <w:lang w:bidi="ar-SA"/>
        </w:rPr>
      </w:pPr>
      <w:r w:rsidRPr="00D03F32">
        <w:rPr>
          <w:rFonts w:asciiTheme="majorHAnsi" w:hAnsiTheme="majorHAnsi" w:cs="Times New Roman"/>
          <w:lang w:bidi="ar-SA"/>
        </w:rPr>
        <w:t>“</w:t>
      </w:r>
      <w:r w:rsidRPr="00D03F32">
        <w:rPr>
          <w:rFonts w:asciiTheme="majorHAnsi" w:hAnsiTheme="majorHAnsi" w:cs="Times New Roman"/>
          <w:b/>
          <w:bCs/>
          <w:lang w:bidi="ar-SA"/>
        </w:rPr>
        <w:t>Campaign Contribution</w:t>
      </w:r>
      <w:r w:rsidRPr="00D03F32">
        <w:rPr>
          <w:rFonts w:asciiTheme="majorHAnsi" w:hAnsiTheme="majorHAnsi" w:cs="Times New Roman"/>
          <w:lang w:bidi="ar-SA"/>
        </w:rPr>
        <w:t>” means a gift, subscription, loan, advance or deposit of money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or other thing of value, including the estimated value of an in-kind contribution,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that is made to or received by an applicable public official or any person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authorized to raise, collect or expend contributions on that official’s behalf for the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purpose of electing the official to either statewide or local office. “Campaign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Contribution” includes the payment of a debt incurred in an election campaign,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 xml:space="preserve">but does not include the value of services provided without compensation </w:t>
      </w:r>
      <w:r>
        <w:rPr>
          <w:rFonts w:asciiTheme="majorHAnsi" w:hAnsiTheme="majorHAnsi" w:cs="Times New Roman"/>
          <w:lang w:bidi="ar-SA"/>
        </w:rPr>
        <w:t>u</w:t>
      </w:r>
      <w:r w:rsidRPr="00D03F32">
        <w:rPr>
          <w:rFonts w:asciiTheme="majorHAnsi" w:hAnsiTheme="majorHAnsi" w:cs="Times New Roman"/>
          <w:lang w:bidi="ar-SA"/>
        </w:rPr>
        <w:t>nreimbursed travel or other personal expenses of individuals who volunteer a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portion or all of their time on behalf of a candidate or political committee, nor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 xml:space="preserve">does it include the administrative </w:t>
      </w:r>
      <w:r w:rsidRPr="00D03F32">
        <w:rPr>
          <w:rFonts w:asciiTheme="majorHAnsi" w:hAnsiTheme="majorHAnsi" w:cs="Times New Roman"/>
          <w:lang w:bidi="ar-SA"/>
        </w:rPr>
        <w:lastRenderedPageBreak/>
        <w:t>or solicitation expenses of a political committee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that are paid by an organization that sponsors the committee.</w:t>
      </w:r>
      <w:r>
        <w:rPr>
          <w:rFonts w:asciiTheme="majorHAnsi" w:hAnsiTheme="majorHAnsi" w:cs="Times New Roman"/>
          <w:lang w:bidi="ar-SA"/>
        </w:rPr>
        <w:t xml:space="preserve"> </w:t>
      </w:r>
    </w:p>
    <w:p w14:paraId="52D1225D" w14:textId="77777777" w:rsidR="00D03F32" w:rsidRDefault="00D03F32" w:rsidP="00D03F32">
      <w:pPr>
        <w:autoSpaceDE w:val="0"/>
        <w:autoSpaceDN w:val="0"/>
        <w:adjustRightInd w:val="0"/>
        <w:spacing w:after="120" w:line="240" w:lineRule="auto"/>
        <w:ind w:left="720"/>
        <w:rPr>
          <w:rFonts w:asciiTheme="majorHAnsi" w:hAnsiTheme="majorHAnsi" w:cs="Times New Roman"/>
          <w:lang w:bidi="ar-SA"/>
        </w:rPr>
      </w:pPr>
      <w:r w:rsidRPr="00D03F32">
        <w:rPr>
          <w:rFonts w:asciiTheme="majorHAnsi" w:hAnsiTheme="majorHAnsi" w:cs="Times New Roman"/>
          <w:lang w:bidi="ar-SA"/>
        </w:rPr>
        <w:t>“</w:t>
      </w:r>
      <w:r w:rsidRPr="00D03F32">
        <w:rPr>
          <w:rFonts w:asciiTheme="majorHAnsi" w:hAnsiTheme="majorHAnsi" w:cs="Times New Roman"/>
          <w:b/>
          <w:bCs/>
          <w:lang w:bidi="ar-SA"/>
        </w:rPr>
        <w:t>Family member</w:t>
      </w:r>
      <w:r w:rsidRPr="00D03F32">
        <w:rPr>
          <w:rFonts w:asciiTheme="majorHAnsi" w:hAnsiTheme="majorHAnsi" w:cs="Times New Roman"/>
          <w:lang w:bidi="ar-SA"/>
        </w:rPr>
        <w:t>” means spouse, father, mother, child, father-in-law, mother-in-law,</w:t>
      </w:r>
      <w:r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daughter-in-law or son-in-law.</w:t>
      </w:r>
      <w:r>
        <w:rPr>
          <w:rFonts w:asciiTheme="majorHAnsi" w:hAnsiTheme="majorHAnsi" w:cs="Times New Roman"/>
          <w:lang w:bidi="ar-SA"/>
        </w:rPr>
        <w:t xml:space="preserve"> </w:t>
      </w:r>
    </w:p>
    <w:p w14:paraId="3F1E4CFF" w14:textId="77777777" w:rsidR="00931CF2" w:rsidRDefault="00D03F32" w:rsidP="00D03F32">
      <w:pPr>
        <w:autoSpaceDE w:val="0"/>
        <w:autoSpaceDN w:val="0"/>
        <w:adjustRightInd w:val="0"/>
        <w:spacing w:after="120" w:line="240" w:lineRule="auto"/>
        <w:ind w:left="720"/>
        <w:rPr>
          <w:rFonts w:asciiTheme="majorHAnsi" w:hAnsiTheme="majorHAnsi" w:cs="Times New Roman"/>
          <w:lang w:bidi="ar-SA"/>
        </w:rPr>
      </w:pPr>
      <w:r w:rsidRPr="00D03F32">
        <w:rPr>
          <w:rFonts w:asciiTheme="majorHAnsi" w:hAnsiTheme="majorHAnsi" w:cs="Times New Roman"/>
          <w:lang w:bidi="ar-SA"/>
        </w:rPr>
        <w:t>“</w:t>
      </w:r>
      <w:r w:rsidRPr="00D03F32">
        <w:rPr>
          <w:rFonts w:asciiTheme="majorHAnsi" w:hAnsiTheme="majorHAnsi" w:cs="Times New Roman"/>
          <w:b/>
          <w:bCs/>
          <w:lang w:bidi="ar-SA"/>
        </w:rPr>
        <w:t>Pendency of the procurement proces</w:t>
      </w:r>
      <w:r w:rsidRPr="00D03F32">
        <w:rPr>
          <w:rFonts w:asciiTheme="majorHAnsi" w:hAnsiTheme="majorHAnsi" w:cs="Times New Roman"/>
          <w:lang w:bidi="ar-SA"/>
        </w:rPr>
        <w:t>s” means the time period commencing with the</w:t>
      </w:r>
      <w:r w:rsidR="00931CF2"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public notice of the request for proposals and ending with the award of the</w:t>
      </w:r>
      <w:r w:rsidR="00931CF2"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contract or the cancellation of the request for proposals.</w:t>
      </w:r>
      <w:r w:rsidR="00931CF2">
        <w:rPr>
          <w:rFonts w:asciiTheme="majorHAnsi" w:hAnsiTheme="majorHAnsi" w:cs="Times New Roman"/>
          <w:lang w:bidi="ar-SA"/>
        </w:rPr>
        <w:t xml:space="preserve"> </w:t>
      </w:r>
    </w:p>
    <w:p w14:paraId="3F6819C6" w14:textId="77777777" w:rsidR="00931CF2" w:rsidRDefault="00D03F32" w:rsidP="00D03F32">
      <w:pPr>
        <w:autoSpaceDE w:val="0"/>
        <w:autoSpaceDN w:val="0"/>
        <w:adjustRightInd w:val="0"/>
        <w:spacing w:after="120" w:line="240" w:lineRule="auto"/>
        <w:ind w:left="720"/>
        <w:rPr>
          <w:rFonts w:asciiTheme="majorHAnsi" w:hAnsiTheme="majorHAnsi" w:cs="Times New Roman"/>
          <w:lang w:bidi="ar-SA"/>
        </w:rPr>
      </w:pPr>
      <w:r w:rsidRPr="00D03F32">
        <w:rPr>
          <w:rFonts w:asciiTheme="majorHAnsi" w:hAnsiTheme="majorHAnsi" w:cs="Times New Roman"/>
          <w:lang w:bidi="ar-SA"/>
        </w:rPr>
        <w:t>“</w:t>
      </w:r>
      <w:r w:rsidRPr="00D03F32">
        <w:rPr>
          <w:rFonts w:asciiTheme="majorHAnsi" w:hAnsiTheme="majorHAnsi" w:cs="Times New Roman"/>
          <w:b/>
          <w:bCs/>
          <w:lang w:bidi="ar-SA"/>
        </w:rPr>
        <w:t>Person</w:t>
      </w:r>
      <w:r w:rsidRPr="00D03F32">
        <w:rPr>
          <w:rFonts w:asciiTheme="majorHAnsi" w:hAnsiTheme="majorHAnsi" w:cs="Times New Roman"/>
          <w:lang w:bidi="ar-SA"/>
        </w:rPr>
        <w:t>” means any corporation, partnership, individual, joint venture, association or</w:t>
      </w:r>
      <w:r w:rsidR="00931CF2"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any other private legal entity.</w:t>
      </w:r>
    </w:p>
    <w:p w14:paraId="12DFF1F9" w14:textId="77777777" w:rsidR="00931CF2" w:rsidRDefault="00D03F32" w:rsidP="00931CF2">
      <w:pPr>
        <w:autoSpaceDE w:val="0"/>
        <w:autoSpaceDN w:val="0"/>
        <w:adjustRightInd w:val="0"/>
        <w:spacing w:after="120" w:line="240" w:lineRule="auto"/>
        <w:ind w:left="720"/>
        <w:rPr>
          <w:rFonts w:asciiTheme="majorHAnsi" w:hAnsiTheme="majorHAnsi" w:cs="Times New Roman"/>
          <w:lang w:bidi="ar-SA"/>
        </w:rPr>
      </w:pPr>
      <w:r w:rsidRPr="00D03F32">
        <w:rPr>
          <w:rFonts w:asciiTheme="majorHAnsi" w:hAnsiTheme="majorHAnsi" w:cs="Times New Roman"/>
          <w:lang w:bidi="ar-SA"/>
        </w:rPr>
        <w:t>“</w:t>
      </w:r>
      <w:r w:rsidRPr="00D03F32">
        <w:rPr>
          <w:rFonts w:asciiTheme="majorHAnsi" w:hAnsiTheme="majorHAnsi" w:cs="Times New Roman"/>
          <w:b/>
          <w:bCs/>
          <w:lang w:bidi="ar-SA"/>
        </w:rPr>
        <w:t>Prospective contractor</w:t>
      </w:r>
      <w:r w:rsidRPr="00D03F32">
        <w:rPr>
          <w:rFonts w:asciiTheme="majorHAnsi" w:hAnsiTheme="majorHAnsi" w:cs="Times New Roman"/>
          <w:lang w:bidi="ar-SA"/>
        </w:rPr>
        <w:t>” means a person who is subject to the competitive sealed</w:t>
      </w:r>
      <w:r w:rsidR="00931CF2"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proposal process set forth in the Procurement Code or is not required to submit a</w:t>
      </w:r>
      <w:r w:rsidR="00931CF2"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competitive sealed proposal because that person qualifies for a sole source or a</w:t>
      </w:r>
      <w:r w:rsidR="00931CF2"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small purchase contract.</w:t>
      </w:r>
      <w:r w:rsidR="00931CF2">
        <w:rPr>
          <w:rFonts w:asciiTheme="majorHAnsi" w:hAnsiTheme="majorHAnsi" w:cs="Times New Roman"/>
          <w:lang w:bidi="ar-SA"/>
        </w:rPr>
        <w:t xml:space="preserve"> </w:t>
      </w:r>
    </w:p>
    <w:p w14:paraId="6E05AC56" w14:textId="77777777" w:rsidR="00931CF2" w:rsidRDefault="00D03F32" w:rsidP="00931CF2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 w:rsidRPr="00D03F32">
        <w:rPr>
          <w:rFonts w:asciiTheme="majorHAnsi" w:hAnsiTheme="majorHAnsi" w:cs="Times New Roman"/>
          <w:lang w:bidi="ar-SA"/>
        </w:rPr>
        <w:t>“</w:t>
      </w:r>
      <w:r w:rsidRPr="00D03F32">
        <w:rPr>
          <w:rFonts w:asciiTheme="majorHAnsi" w:hAnsiTheme="majorHAnsi" w:cs="Times New Roman"/>
          <w:b/>
          <w:bCs/>
          <w:lang w:bidi="ar-SA"/>
        </w:rPr>
        <w:t>Representative of a prospective contractor</w:t>
      </w:r>
      <w:r w:rsidRPr="00D03F32">
        <w:rPr>
          <w:rFonts w:asciiTheme="majorHAnsi" w:hAnsiTheme="majorHAnsi" w:cs="Times New Roman"/>
          <w:lang w:bidi="ar-SA"/>
        </w:rPr>
        <w:t>” means an officer or director of a</w:t>
      </w:r>
      <w:r w:rsidR="00931CF2"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corporation, a member or manager of a limited liability corporation, a partner of a</w:t>
      </w:r>
      <w:r w:rsidR="00931CF2">
        <w:rPr>
          <w:rFonts w:asciiTheme="majorHAnsi" w:hAnsiTheme="majorHAnsi" w:cs="Times New Roman"/>
          <w:lang w:bidi="ar-SA"/>
        </w:rPr>
        <w:t xml:space="preserve"> </w:t>
      </w:r>
      <w:r w:rsidRPr="00D03F32">
        <w:rPr>
          <w:rFonts w:asciiTheme="majorHAnsi" w:hAnsiTheme="majorHAnsi" w:cs="Times New Roman"/>
          <w:lang w:bidi="ar-SA"/>
        </w:rPr>
        <w:t>partnership or a trustee of a trust of the prospective contractor.</w:t>
      </w:r>
    </w:p>
    <w:p w14:paraId="15DE86D0" w14:textId="77777777" w:rsidR="00931CF2" w:rsidRDefault="00931CF2" w:rsidP="00931CF2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lang w:bidi="ar-SA"/>
        </w:rPr>
      </w:pPr>
    </w:p>
    <w:p w14:paraId="132217FD" w14:textId="781ED329" w:rsidR="00E131BD" w:rsidRDefault="00E131BD" w:rsidP="00931CF2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lang w:bidi="ar-SA"/>
        </w:rPr>
      </w:pPr>
      <w:r>
        <w:rPr>
          <w:rFonts w:asciiTheme="majorHAnsi" w:hAnsiTheme="majorHAnsi" w:cs="Times New Roman"/>
          <w:b/>
          <w:lang w:bidi="ar-SA"/>
        </w:rPr>
        <w:t>NAMES OF APPLICABLE PUBLIC OFFICIALS:</w:t>
      </w:r>
    </w:p>
    <w:p w14:paraId="0A2E765D" w14:textId="435EF7FE" w:rsidR="00E131BD" w:rsidRDefault="00E131BD" w:rsidP="00E131BD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Deborah Armstrong</w:t>
      </w:r>
    </w:p>
    <w:p w14:paraId="2D5CAD82" w14:textId="3BC0AF27" w:rsidR="00BA3D38" w:rsidRDefault="00BA3D38" w:rsidP="00E131BD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Kristina Leeper</w:t>
      </w:r>
    </w:p>
    <w:p w14:paraId="1F4FD23B" w14:textId="7B1A84A0" w:rsidR="00E131BD" w:rsidRDefault="00BA3D38" w:rsidP="00E131BD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Russell Toal</w:t>
      </w:r>
    </w:p>
    <w:p w14:paraId="340FF5E0" w14:textId="75B983BC" w:rsidR="00E131BD" w:rsidRDefault="00E131BD" w:rsidP="00E131BD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Teresa Gomez</w:t>
      </w:r>
    </w:p>
    <w:p w14:paraId="68FFCC7D" w14:textId="2238E6AD" w:rsidR="00E131BD" w:rsidRDefault="00E131BD" w:rsidP="00E131BD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John Arango</w:t>
      </w:r>
    </w:p>
    <w:p w14:paraId="7BF62E18" w14:textId="30321812" w:rsidR="00E131BD" w:rsidRDefault="00E131BD" w:rsidP="00E131BD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Jeannine Daniels</w:t>
      </w:r>
    </w:p>
    <w:p w14:paraId="0CD24A60" w14:textId="608B6B52" w:rsidR="00E131BD" w:rsidRDefault="00E131BD" w:rsidP="00E131BD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Melissa Edwards</w:t>
      </w:r>
    </w:p>
    <w:p w14:paraId="2FC27274" w14:textId="5D7448C2" w:rsidR="00E131BD" w:rsidRDefault="00E131BD" w:rsidP="00E131BD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Dr. Steve Jenison</w:t>
      </w:r>
    </w:p>
    <w:p w14:paraId="743B3F27" w14:textId="6A0C44EE" w:rsidR="00E131BD" w:rsidRDefault="00E131BD" w:rsidP="00E131BD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Barbara Webber</w:t>
      </w:r>
    </w:p>
    <w:p w14:paraId="73BD4F86" w14:textId="29C44877" w:rsidR="00BA3D38" w:rsidRDefault="00BA3D38" w:rsidP="00E131BD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Margie McNett</w:t>
      </w:r>
    </w:p>
    <w:p w14:paraId="6A1CB5CD" w14:textId="02FFC352" w:rsidR="00BA3D38" w:rsidRDefault="00BA3D38" w:rsidP="00E131BD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Gregory Theobald</w:t>
      </w:r>
    </w:p>
    <w:p w14:paraId="28F4C9DA" w14:textId="18854EC5" w:rsidR="00BA3D38" w:rsidRDefault="00BA3D38" w:rsidP="00E131BD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Brenna Gaytan</w:t>
      </w:r>
    </w:p>
    <w:p w14:paraId="4D2BA119" w14:textId="7AF11D23" w:rsidR="00BA3D38" w:rsidRPr="00E131BD" w:rsidRDefault="00BA3D38" w:rsidP="00E131BD">
      <w:pPr>
        <w:autoSpaceDE w:val="0"/>
        <w:autoSpaceDN w:val="0"/>
        <w:adjustRightInd w:val="0"/>
        <w:spacing w:line="240" w:lineRule="auto"/>
        <w:ind w:left="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David Nater</w:t>
      </w:r>
    </w:p>
    <w:p w14:paraId="13BC2778" w14:textId="77777777" w:rsidR="00E131BD" w:rsidRDefault="00E131BD" w:rsidP="00931CF2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lang w:bidi="ar-SA"/>
        </w:rPr>
      </w:pPr>
    </w:p>
    <w:p w14:paraId="53D37F43" w14:textId="4D5367A6" w:rsidR="00D03F32" w:rsidRPr="00CB6DEF" w:rsidRDefault="00D03F32" w:rsidP="00931CF2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lang w:bidi="ar-SA"/>
        </w:rPr>
      </w:pPr>
      <w:r w:rsidRPr="00CB6DEF">
        <w:rPr>
          <w:rFonts w:asciiTheme="majorHAnsi" w:hAnsiTheme="majorHAnsi" w:cs="Times New Roman"/>
          <w:b/>
          <w:lang w:bidi="ar-SA"/>
        </w:rPr>
        <w:t>DISCLOSURE OF CONTRIBUTIONS: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5974"/>
      </w:tblGrid>
      <w:tr w:rsidR="00931CF2" w:rsidRPr="00931CF2" w14:paraId="2BFA9A6F" w14:textId="77777777" w:rsidTr="00CB6DEF">
        <w:tc>
          <w:tcPr>
            <w:tcW w:w="3438" w:type="dxa"/>
          </w:tcPr>
          <w:p w14:paraId="61F41B45" w14:textId="537AAE82" w:rsidR="00931CF2" w:rsidRPr="00931CF2" w:rsidRDefault="00931CF2" w:rsidP="00CB6DEF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Times New Roman"/>
                <w:lang w:bidi="ar-SA"/>
              </w:rPr>
            </w:pPr>
            <w:r w:rsidRPr="00931CF2">
              <w:rPr>
                <w:rFonts w:asciiTheme="majorHAnsi" w:hAnsiTheme="majorHAnsi" w:cs="Times New Roman"/>
                <w:lang w:bidi="ar-SA"/>
              </w:rPr>
              <w:t xml:space="preserve">Contribution Made By: </w:t>
            </w: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14:paraId="6CC71196" w14:textId="77777777" w:rsidR="00931CF2" w:rsidRPr="00931CF2" w:rsidRDefault="00931CF2" w:rsidP="0063731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lang w:bidi="ar-SA"/>
              </w:rPr>
            </w:pPr>
          </w:p>
        </w:tc>
      </w:tr>
      <w:tr w:rsidR="00931CF2" w:rsidRPr="00931CF2" w14:paraId="2994F1F8" w14:textId="77777777" w:rsidTr="00CB6DEF">
        <w:tc>
          <w:tcPr>
            <w:tcW w:w="3438" w:type="dxa"/>
          </w:tcPr>
          <w:p w14:paraId="48036060" w14:textId="24858F30" w:rsidR="00931CF2" w:rsidRPr="00931CF2" w:rsidRDefault="00931CF2" w:rsidP="00CB6DEF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Times New Roman"/>
                <w:lang w:bidi="ar-SA"/>
              </w:rPr>
            </w:pPr>
            <w:r w:rsidRPr="00931CF2">
              <w:rPr>
                <w:rFonts w:asciiTheme="majorHAnsi" w:hAnsiTheme="majorHAnsi" w:cs="Times New Roman"/>
                <w:lang w:bidi="ar-SA"/>
              </w:rPr>
              <w:t xml:space="preserve">Relation to Prospective Contractor: 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14:paraId="44952ABA" w14:textId="312FC959" w:rsidR="00931CF2" w:rsidRPr="00931CF2" w:rsidRDefault="00931CF2" w:rsidP="0063731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lang w:bidi="ar-SA"/>
              </w:rPr>
            </w:pPr>
          </w:p>
        </w:tc>
      </w:tr>
      <w:tr w:rsidR="00931CF2" w:rsidRPr="00931CF2" w14:paraId="35E42C69" w14:textId="77777777" w:rsidTr="00CB6DEF">
        <w:tc>
          <w:tcPr>
            <w:tcW w:w="3438" w:type="dxa"/>
          </w:tcPr>
          <w:p w14:paraId="265E8AB2" w14:textId="03CB8166" w:rsidR="00931CF2" w:rsidRPr="00931CF2" w:rsidRDefault="00931CF2" w:rsidP="00CB6DEF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Times New Roman"/>
                <w:lang w:bidi="ar-SA"/>
              </w:rPr>
            </w:pPr>
            <w:r>
              <w:rPr>
                <w:rFonts w:asciiTheme="majorHAnsi" w:hAnsiTheme="majorHAnsi" w:cs="Times New Roman"/>
                <w:lang w:bidi="ar-SA"/>
              </w:rPr>
              <w:t>Name of Applicable Public Official: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14:paraId="13FB9733" w14:textId="77777777" w:rsidR="00931CF2" w:rsidRPr="00931CF2" w:rsidRDefault="00931CF2" w:rsidP="0063731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lang w:bidi="ar-SA"/>
              </w:rPr>
            </w:pPr>
          </w:p>
        </w:tc>
      </w:tr>
      <w:tr w:rsidR="00931CF2" w:rsidRPr="00931CF2" w14:paraId="0E7BB31B" w14:textId="77777777" w:rsidTr="00CB6DEF">
        <w:tc>
          <w:tcPr>
            <w:tcW w:w="3438" w:type="dxa"/>
          </w:tcPr>
          <w:p w14:paraId="52138D1C" w14:textId="32D2F5BC" w:rsidR="00931CF2" w:rsidRPr="00931CF2" w:rsidRDefault="00931CF2" w:rsidP="00CB6DEF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Times New Roman"/>
                <w:lang w:bidi="ar-SA"/>
              </w:rPr>
            </w:pPr>
            <w:r w:rsidRPr="00931CF2">
              <w:rPr>
                <w:rFonts w:asciiTheme="majorHAnsi" w:hAnsiTheme="majorHAnsi" w:cs="Times New Roman"/>
                <w:lang w:bidi="ar-SA"/>
              </w:rPr>
              <w:t xml:space="preserve">Date Contribution(s) Made: 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14:paraId="53195917" w14:textId="09B0D2E2" w:rsidR="00931CF2" w:rsidRPr="00931CF2" w:rsidRDefault="00931CF2" w:rsidP="0063731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lang w:bidi="ar-SA"/>
              </w:rPr>
            </w:pPr>
          </w:p>
        </w:tc>
      </w:tr>
      <w:tr w:rsidR="00931CF2" w:rsidRPr="00931CF2" w14:paraId="7CFB5209" w14:textId="77777777" w:rsidTr="00CB6DEF">
        <w:tc>
          <w:tcPr>
            <w:tcW w:w="3438" w:type="dxa"/>
          </w:tcPr>
          <w:p w14:paraId="3A92CDED" w14:textId="622A0A35" w:rsidR="00931CF2" w:rsidRPr="00931CF2" w:rsidRDefault="00931CF2" w:rsidP="00CB6DEF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Times New Roman"/>
                <w:lang w:bidi="ar-SA"/>
              </w:rPr>
            </w:pPr>
            <w:r w:rsidRPr="00931CF2">
              <w:rPr>
                <w:rFonts w:asciiTheme="majorHAnsi" w:hAnsiTheme="majorHAnsi" w:cs="Times New Roman"/>
                <w:lang w:bidi="ar-SA"/>
              </w:rPr>
              <w:t xml:space="preserve">Amount(s) of Contribution(s) 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14:paraId="2CF2E300" w14:textId="6DB3EA92" w:rsidR="00931CF2" w:rsidRPr="00931CF2" w:rsidRDefault="00931CF2" w:rsidP="0063731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lang w:bidi="ar-SA"/>
              </w:rPr>
            </w:pPr>
          </w:p>
        </w:tc>
      </w:tr>
      <w:tr w:rsidR="00931CF2" w:rsidRPr="00931CF2" w14:paraId="083D8ACA" w14:textId="77777777" w:rsidTr="00CB6DEF">
        <w:tc>
          <w:tcPr>
            <w:tcW w:w="3438" w:type="dxa"/>
          </w:tcPr>
          <w:p w14:paraId="508717B5" w14:textId="01D67617" w:rsidR="00931CF2" w:rsidRPr="00931CF2" w:rsidRDefault="00931CF2" w:rsidP="00CB6DEF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Times New Roman"/>
                <w:lang w:bidi="ar-SA"/>
              </w:rPr>
            </w:pPr>
            <w:r w:rsidRPr="00931CF2">
              <w:rPr>
                <w:rFonts w:asciiTheme="majorHAnsi" w:hAnsiTheme="majorHAnsi" w:cs="Times New Roman"/>
                <w:lang w:bidi="ar-SA"/>
              </w:rPr>
              <w:t xml:space="preserve">Nature of Contribution(s) 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14:paraId="69A55F15" w14:textId="21AE43D2" w:rsidR="00931CF2" w:rsidRPr="00931CF2" w:rsidRDefault="00931CF2" w:rsidP="0063731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lang w:bidi="ar-SA"/>
              </w:rPr>
            </w:pPr>
          </w:p>
        </w:tc>
      </w:tr>
      <w:tr w:rsidR="00931CF2" w:rsidRPr="00931CF2" w14:paraId="244D4E74" w14:textId="77777777" w:rsidTr="00CB6DEF">
        <w:tc>
          <w:tcPr>
            <w:tcW w:w="3438" w:type="dxa"/>
          </w:tcPr>
          <w:p w14:paraId="3C0218E9" w14:textId="1B7CF3E0" w:rsidR="00931CF2" w:rsidRPr="00931CF2" w:rsidRDefault="00931CF2" w:rsidP="00CB6DEF">
            <w:pPr>
              <w:autoSpaceDE w:val="0"/>
              <w:autoSpaceDN w:val="0"/>
              <w:adjustRightInd w:val="0"/>
              <w:spacing w:after="120"/>
              <w:rPr>
                <w:rFonts w:asciiTheme="majorHAnsi" w:hAnsiTheme="majorHAnsi" w:cs="Times New Roman"/>
                <w:lang w:bidi="ar-SA"/>
              </w:rPr>
            </w:pPr>
            <w:r w:rsidRPr="00931CF2">
              <w:rPr>
                <w:rFonts w:asciiTheme="majorHAnsi" w:hAnsiTheme="majorHAnsi" w:cs="Times New Roman"/>
                <w:lang w:bidi="ar-SA"/>
              </w:rPr>
              <w:t xml:space="preserve">Purpose of Contribution(s) 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14:paraId="37827EF5" w14:textId="65426DD5" w:rsidR="00931CF2" w:rsidRPr="00931CF2" w:rsidRDefault="00931CF2" w:rsidP="0063731A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lang w:bidi="ar-SA"/>
              </w:rPr>
            </w:pPr>
          </w:p>
        </w:tc>
      </w:tr>
    </w:tbl>
    <w:p w14:paraId="23EEB949" w14:textId="77777777" w:rsidR="00E131BD" w:rsidRDefault="00E131BD" w:rsidP="00CB6DEF">
      <w:pPr>
        <w:tabs>
          <w:tab w:val="left" w:pos="3438"/>
        </w:tabs>
        <w:autoSpaceDE w:val="0"/>
        <w:autoSpaceDN w:val="0"/>
        <w:adjustRightInd w:val="0"/>
        <w:rPr>
          <w:rFonts w:asciiTheme="majorHAnsi" w:hAnsiTheme="majorHAnsi" w:cs="Times New Roman"/>
          <w:lang w:bidi="ar-SA"/>
        </w:rPr>
      </w:pPr>
    </w:p>
    <w:p w14:paraId="7254CCC7" w14:textId="27B69E96" w:rsidR="00CB6DEF" w:rsidRPr="00D03F32" w:rsidRDefault="00CB6DEF" w:rsidP="00CB6DEF">
      <w:pPr>
        <w:tabs>
          <w:tab w:val="left" w:pos="3438"/>
        </w:tabs>
        <w:autoSpaceDE w:val="0"/>
        <w:autoSpaceDN w:val="0"/>
        <w:adjustRightInd w:val="0"/>
        <w:rPr>
          <w:rFonts w:asciiTheme="majorHAnsi" w:hAnsiTheme="majorHAnsi" w:cs="Times New Roman"/>
          <w:lang w:bidi="ar-SA"/>
        </w:rPr>
      </w:pPr>
      <w:r w:rsidRPr="00931CF2">
        <w:rPr>
          <w:rFonts w:asciiTheme="majorHAnsi" w:hAnsiTheme="majorHAnsi" w:cs="Times New Roman"/>
          <w:lang w:bidi="ar-SA"/>
        </w:rPr>
        <w:lastRenderedPageBreak/>
        <w:t>(Attach extra pages if necessary)</w:t>
      </w:r>
      <w:r w:rsidRPr="00D03F32">
        <w:rPr>
          <w:rFonts w:asciiTheme="majorHAnsi" w:hAnsiTheme="majorHAnsi" w:cs="Times New Roman"/>
          <w:lang w:bidi="ar-SA"/>
        </w:rPr>
        <w:tab/>
      </w:r>
    </w:p>
    <w:p w14:paraId="13A11E3C" w14:textId="77777777" w:rsidR="00E131BD" w:rsidRDefault="00E131BD" w:rsidP="00E131BD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u w:val="single"/>
          <w:lang w:bidi="ar-SA"/>
        </w:rPr>
      </w:pPr>
    </w:p>
    <w:p w14:paraId="2711922E" w14:textId="77777777" w:rsidR="00E131BD" w:rsidRDefault="00E131BD" w:rsidP="00E131BD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u w:val="single"/>
          <w:lang w:bidi="ar-SA"/>
        </w:rPr>
      </w:pPr>
    </w:p>
    <w:p w14:paraId="6821B2E5" w14:textId="77777777" w:rsidR="00E131BD" w:rsidRPr="00FB029D" w:rsidRDefault="00E131BD" w:rsidP="00E131BD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u w:val="single"/>
          <w:lang w:bidi="ar-SA"/>
        </w:rPr>
      </w:pP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</w:p>
    <w:p w14:paraId="6FD8E044" w14:textId="77777777" w:rsidR="00E131BD" w:rsidRDefault="00E131BD" w:rsidP="00E131BD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lang w:bidi="ar-SA"/>
        </w:rPr>
      </w:pPr>
      <w:r w:rsidRPr="00661F91">
        <w:rPr>
          <w:rFonts w:asciiTheme="majorHAnsi" w:hAnsiTheme="majorHAnsi" w:cs="Times New Roman"/>
          <w:lang w:bidi="ar-SA"/>
        </w:rPr>
        <w:t>Signature</w:t>
      </w:r>
      <w:r w:rsidRPr="00FB029D">
        <w:rPr>
          <w:rFonts w:asciiTheme="majorHAnsi" w:hAnsiTheme="majorHAnsi" w:cs="Times New Roman"/>
          <w:lang w:bidi="ar-SA"/>
        </w:rPr>
        <w:tab/>
      </w:r>
      <w:r w:rsidRPr="00FB029D">
        <w:rPr>
          <w:rFonts w:asciiTheme="majorHAnsi" w:hAnsiTheme="majorHAnsi" w:cs="Times New Roman"/>
          <w:lang w:bidi="ar-SA"/>
        </w:rPr>
        <w:tab/>
      </w:r>
      <w:r w:rsidRPr="00FB029D">
        <w:rPr>
          <w:rFonts w:asciiTheme="majorHAnsi" w:hAnsiTheme="majorHAnsi" w:cs="Times New Roman"/>
          <w:lang w:bidi="ar-SA"/>
        </w:rPr>
        <w:tab/>
      </w:r>
      <w:r w:rsidRPr="00FB029D">
        <w:rPr>
          <w:rFonts w:asciiTheme="majorHAnsi" w:hAnsiTheme="majorHAnsi" w:cs="Times New Roman"/>
          <w:lang w:bidi="ar-SA"/>
        </w:rPr>
        <w:tab/>
      </w:r>
      <w:r w:rsidRPr="00FB029D">
        <w:rPr>
          <w:rFonts w:asciiTheme="majorHAnsi" w:hAnsiTheme="majorHAnsi" w:cs="Times New Roman"/>
          <w:lang w:bidi="ar-SA"/>
        </w:rPr>
        <w:tab/>
      </w:r>
      <w:r w:rsidRPr="00FB029D">
        <w:rPr>
          <w:rFonts w:asciiTheme="majorHAnsi" w:hAnsiTheme="majorHAnsi" w:cs="Times New Roman"/>
          <w:lang w:bidi="ar-SA"/>
        </w:rPr>
        <w:tab/>
      </w:r>
      <w:r w:rsidRPr="00FB029D">
        <w:rPr>
          <w:rFonts w:asciiTheme="majorHAnsi" w:hAnsiTheme="majorHAnsi" w:cs="Times New Roman"/>
          <w:lang w:bidi="ar-SA"/>
        </w:rPr>
        <w:tab/>
      </w:r>
      <w:r>
        <w:rPr>
          <w:rFonts w:asciiTheme="majorHAnsi" w:hAnsiTheme="majorHAnsi" w:cs="Times New Roman"/>
          <w:lang w:bidi="ar-SA"/>
        </w:rPr>
        <w:t>Date</w:t>
      </w:r>
    </w:p>
    <w:p w14:paraId="6E20922D" w14:textId="77777777" w:rsidR="00E131BD" w:rsidRDefault="00E131BD" w:rsidP="00E131BD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lang w:bidi="ar-SA"/>
        </w:rPr>
      </w:pPr>
    </w:p>
    <w:p w14:paraId="7294C3C0" w14:textId="77777777" w:rsidR="00E131BD" w:rsidRDefault="00E131BD" w:rsidP="00E131BD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lang w:bidi="ar-SA"/>
        </w:rPr>
      </w:pPr>
    </w:p>
    <w:p w14:paraId="5026A33F" w14:textId="77777777" w:rsidR="00E131BD" w:rsidRDefault="00E131BD" w:rsidP="00E131BD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u w:val="single"/>
          <w:lang w:bidi="ar-SA"/>
        </w:rPr>
      </w:pP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</w:p>
    <w:p w14:paraId="75518385" w14:textId="77777777" w:rsidR="00E131BD" w:rsidRDefault="00E131BD" w:rsidP="00E131BD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Title (position)</w:t>
      </w:r>
    </w:p>
    <w:p w14:paraId="532F8B23" w14:textId="77777777" w:rsidR="00E131BD" w:rsidRDefault="00E131BD" w:rsidP="00E131BD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lang w:bidi="ar-SA"/>
        </w:rPr>
      </w:pPr>
    </w:p>
    <w:p w14:paraId="61F9A770" w14:textId="77777777" w:rsidR="00E131BD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bidi="ar-SA"/>
        </w:rPr>
      </w:pPr>
    </w:p>
    <w:p w14:paraId="419958D7" w14:textId="77777777" w:rsidR="00E131BD" w:rsidRDefault="00E131BD" w:rsidP="00E131BD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"/>
          <w:b/>
          <w:lang w:bidi="ar-SA"/>
        </w:rPr>
      </w:pPr>
      <w:r>
        <w:rPr>
          <w:rFonts w:asciiTheme="majorHAnsi" w:hAnsiTheme="majorHAnsi" w:cs="Times New Roman"/>
          <w:b/>
          <w:lang w:bidi="ar-SA"/>
        </w:rPr>
        <w:t>-OR-</w:t>
      </w:r>
    </w:p>
    <w:p w14:paraId="32F21230" w14:textId="77777777" w:rsidR="00E131BD" w:rsidRDefault="00E131BD" w:rsidP="00E131BD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b/>
          <w:lang w:bidi="ar-SA"/>
        </w:rPr>
      </w:pPr>
    </w:p>
    <w:p w14:paraId="0BB08C5D" w14:textId="77777777" w:rsidR="00E131BD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b/>
          <w:lang w:bidi="ar-SA"/>
        </w:rPr>
        <w:t xml:space="preserve">NO CONTRIBUTIONS IN THE AGGREGATE TOTAL OVER TWO HUNDRED FIFTY DOLLARS ($250) WERE MADE </w:t>
      </w:r>
      <w:r>
        <w:rPr>
          <w:rFonts w:asciiTheme="majorHAnsi" w:hAnsiTheme="majorHAnsi" w:cs="Times New Roman"/>
          <w:lang w:bidi="ar-SA"/>
        </w:rPr>
        <w:t xml:space="preserve">to an applicable public official by me, a family member or representative. </w:t>
      </w:r>
    </w:p>
    <w:p w14:paraId="0F0585DC" w14:textId="77777777" w:rsidR="00E131BD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bidi="ar-SA"/>
        </w:rPr>
      </w:pPr>
    </w:p>
    <w:p w14:paraId="61ECF3A1" w14:textId="77777777" w:rsidR="00E131BD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bidi="ar-SA"/>
        </w:rPr>
      </w:pPr>
    </w:p>
    <w:p w14:paraId="5A4B55DB" w14:textId="77777777" w:rsidR="00E131BD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u w:val="single"/>
          <w:lang w:bidi="ar-SA"/>
        </w:rPr>
      </w:pPr>
      <w:r>
        <w:rPr>
          <w:rFonts w:asciiTheme="majorHAnsi" w:hAnsiTheme="majorHAnsi" w:cs="Times New Roman"/>
          <w:lang w:bidi="ar-SA"/>
        </w:rPr>
        <w:t>NAME OF COMPANY:</w:t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</w:p>
    <w:p w14:paraId="1729A1C1" w14:textId="77777777" w:rsidR="00E131BD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u w:val="single"/>
          <w:lang w:bidi="ar-SA"/>
        </w:rPr>
      </w:pPr>
    </w:p>
    <w:p w14:paraId="332F31DF" w14:textId="77777777" w:rsidR="00E131BD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u w:val="single"/>
          <w:lang w:bidi="ar-SA"/>
        </w:rPr>
      </w:pPr>
    </w:p>
    <w:p w14:paraId="3498F9CD" w14:textId="77777777" w:rsidR="00E131BD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u w:val="single"/>
          <w:lang w:bidi="ar-SA"/>
        </w:rPr>
      </w:pPr>
    </w:p>
    <w:p w14:paraId="6BB3F361" w14:textId="77777777" w:rsidR="00E131BD" w:rsidRPr="00661F91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u w:val="single"/>
          <w:lang w:bidi="ar-SA"/>
        </w:rPr>
      </w:pP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</w:p>
    <w:p w14:paraId="718CBC22" w14:textId="77777777" w:rsidR="00E131BD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Signature</w:t>
      </w:r>
      <w:r>
        <w:rPr>
          <w:rFonts w:asciiTheme="majorHAnsi" w:hAnsiTheme="majorHAnsi" w:cs="Times New Roman"/>
          <w:lang w:bidi="ar-SA"/>
        </w:rPr>
        <w:tab/>
      </w:r>
      <w:r>
        <w:rPr>
          <w:rFonts w:asciiTheme="majorHAnsi" w:hAnsiTheme="majorHAnsi" w:cs="Times New Roman"/>
          <w:lang w:bidi="ar-SA"/>
        </w:rPr>
        <w:tab/>
      </w:r>
      <w:r>
        <w:rPr>
          <w:rFonts w:asciiTheme="majorHAnsi" w:hAnsiTheme="majorHAnsi" w:cs="Times New Roman"/>
          <w:lang w:bidi="ar-SA"/>
        </w:rPr>
        <w:tab/>
      </w:r>
      <w:r>
        <w:rPr>
          <w:rFonts w:asciiTheme="majorHAnsi" w:hAnsiTheme="majorHAnsi" w:cs="Times New Roman"/>
          <w:lang w:bidi="ar-SA"/>
        </w:rPr>
        <w:tab/>
      </w:r>
      <w:r>
        <w:rPr>
          <w:rFonts w:asciiTheme="majorHAnsi" w:hAnsiTheme="majorHAnsi" w:cs="Times New Roman"/>
          <w:lang w:bidi="ar-SA"/>
        </w:rPr>
        <w:tab/>
      </w:r>
      <w:r>
        <w:rPr>
          <w:rFonts w:asciiTheme="majorHAnsi" w:hAnsiTheme="majorHAnsi" w:cs="Times New Roman"/>
          <w:lang w:bidi="ar-SA"/>
        </w:rPr>
        <w:tab/>
      </w:r>
      <w:r>
        <w:rPr>
          <w:rFonts w:asciiTheme="majorHAnsi" w:hAnsiTheme="majorHAnsi" w:cs="Times New Roman"/>
          <w:lang w:bidi="ar-SA"/>
        </w:rPr>
        <w:tab/>
        <w:t>Date</w:t>
      </w:r>
    </w:p>
    <w:p w14:paraId="3F1A53C5" w14:textId="77777777" w:rsidR="00E131BD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bidi="ar-SA"/>
        </w:rPr>
      </w:pPr>
    </w:p>
    <w:p w14:paraId="700C8A4D" w14:textId="77777777" w:rsidR="00E131BD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bidi="ar-SA"/>
        </w:rPr>
      </w:pPr>
    </w:p>
    <w:p w14:paraId="2C228EBB" w14:textId="77777777" w:rsidR="00E131BD" w:rsidRPr="00661F91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u w:val="single"/>
          <w:lang w:bidi="ar-SA"/>
        </w:rPr>
      </w:pP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  <w:r>
        <w:rPr>
          <w:rFonts w:asciiTheme="majorHAnsi" w:hAnsiTheme="majorHAnsi" w:cs="Times New Roman"/>
          <w:u w:val="single"/>
          <w:lang w:bidi="ar-SA"/>
        </w:rPr>
        <w:tab/>
      </w:r>
    </w:p>
    <w:p w14:paraId="44CA5EFF" w14:textId="77777777" w:rsidR="00E131BD" w:rsidRPr="00FB029D" w:rsidRDefault="00E131BD" w:rsidP="00E131BD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lang w:bidi="ar-SA"/>
        </w:rPr>
      </w:pPr>
      <w:r>
        <w:rPr>
          <w:rFonts w:asciiTheme="majorHAnsi" w:hAnsiTheme="majorHAnsi" w:cs="Times New Roman"/>
          <w:lang w:bidi="ar-SA"/>
        </w:rPr>
        <w:t>Title (position)</w:t>
      </w:r>
    </w:p>
    <w:p w14:paraId="22AB25EB" w14:textId="77777777" w:rsidR="00E131BD" w:rsidRDefault="00E131BD" w:rsidP="00E131BD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lang w:bidi="ar-SA"/>
        </w:rPr>
      </w:pPr>
    </w:p>
    <w:p w14:paraId="1ADA7493" w14:textId="77777777" w:rsidR="00E131BD" w:rsidRPr="00FB029D" w:rsidRDefault="00E131BD" w:rsidP="00E131BD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lang w:bidi="ar-SA"/>
        </w:rPr>
      </w:pPr>
    </w:p>
    <w:p w14:paraId="18271FF5" w14:textId="6B616D0B" w:rsidR="00D03F32" w:rsidRPr="00D03F32" w:rsidRDefault="00D03F32" w:rsidP="00E131BD">
      <w:pPr>
        <w:autoSpaceDE w:val="0"/>
        <w:autoSpaceDN w:val="0"/>
        <w:adjustRightInd w:val="0"/>
        <w:spacing w:line="240" w:lineRule="auto"/>
        <w:ind w:right="-720"/>
        <w:rPr>
          <w:rFonts w:asciiTheme="majorHAnsi" w:hAnsiTheme="majorHAnsi" w:cs="Times New Roman"/>
          <w:lang w:bidi="ar-SA"/>
        </w:rPr>
      </w:pPr>
    </w:p>
    <w:sectPr w:rsidR="00D03F32" w:rsidRPr="00D03F32" w:rsidSect="00E131BD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DCCB" w14:textId="77777777" w:rsidR="00E131BD" w:rsidRDefault="00E131BD" w:rsidP="00E131BD">
      <w:pPr>
        <w:spacing w:line="240" w:lineRule="auto"/>
      </w:pPr>
      <w:r>
        <w:separator/>
      </w:r>
    </w:p>
  </w:endnote>
  <w:endnote w:type="continuationSeparator" w:id="0">
    <w:p w14:paraId="0783CD3B" w14:textId="77777777" w:rsidR="00E131BD" w:rsidRDefault="00E131BD" w:rsidP="00E13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2DF9" w14:textId="77777777" w:rsidR="00E131BD" w:rsidRPr="00E131BD" w:rsidRDefault="00E131BD">
    <w:pPr>
      <w:pStyle w:val="Footer"/>
      <w:jc w:val="center"/>
      <w:rPr>
        <w:rFonts w:ascii="Calibri" w:hAnsi="Calibri"/>
      </w:rPr>
    </w:pPr>
    <w:r w:rsidRPr="00E131BD">
      <w:rPr>
        <w:rFonts w:ascii="Calibri" w:hAnsi="Calibri"/>
      </w:rPr>
      <w:t xml:space="preserve">Page </w:t>
    </w:r>
    <w:r w:rsidRPr="00E131BD">
      <w:rPr>
        <w:rFonts w:ascii="Calibri" w:hAnsi="Calibri"/>
      </w:rPr>
      <w:fldChar w:fldCharType="begin"/>
    </w:r>
    <w:r w:rsidRPr="00E131BD">
      <w:rPr>
        <w:rFonts w:ascii="Calibri" w:hAnsi="Calibri"/>
      </w:rPr>
      <w:instrText xml:space="preserve"> PAGE  \* Arabic  \* MERGEFORMAT </w:instrText>
    </w:r>
    <w:r w:rsidRPr="00E131BD">
      <w:rPr>
        <w:rFonts w:ascii="Calibri" w:hAnsi="Calibri"/>
      </w:rPr>
      <w:fldChar w:fldCharType="separate"/>
    </w:r>
    <w:r w:rsidRPr="00E131BD">
      <w:rPr>
        <w:rFonts w:ascii="Calibri" w:hAnsi="Calibri"/>
        <w:noProof/>
      </w:rPr>
      <w:t>2</w:t>
    </w:r>
    <w:r w:rsidRPr="00E131BD">
      <w:rPr>
        <w:rFonts w:ascii="Calibri" w:hAnsi="Calibri"/>
      </w:rPr>
      <w:fldChar w:fldCharType="end"/>
    </w:r>
    <w:r w:rsidRPr="00E131BD">
      <w:rPr>
        <w:rFonts w:ascii="Calibri" w:hAnsi="Calibri"/>
      </w:rPr>
      <w:t xml:space="preserve"> of </w:t>
    </w:r>
    <w:r w:rsidRPr="00E131BD">
      <w:rPr>
        <w:rFonts w:ascii="Calibri" w:hAnsi="Calibri"/>
      </w:rPr>
      <w:fldChar w:fldCharType="begin"/>
    </w:r>
    <w:r w:rsidRPr="00E131BD">
      <w:rPr>
        <w:rFonts w:ascii="Calibri" w:hAnsi="Calibri"/>
      </w:rPr>
      <w:instrText xml:space="preserve"> NUMPAGES  \* Arabic  \* MERGEFORMAT </w:instrText>
    </w:r>
    <w:r w:rsidRPr="00E131BD">
      <w:rPr>
        <w:rFonts w:ascii="Calibri" w:hAnsi="Calibri"/>
      </w:rPr>
      <w:fldChar w:fldCharType="separate"/>
    </w:r>
    <w:r w:rsidRPr="00E131BD">
      <w:rPr>
        <w:rFonts w:ascii="Calibri" w:hAnsi="Calibri"/>
        <w:noProof/>
      </w:rPr>
      <w:t>2</w:t>
    </w:r>
    <w:r w:rsidRPr="00E131BD">
      <w:rPr>
        <w:rFonts w:ascii="Calibri" w:hAnsi="Calibri"/>
      </w:rPr>
      <w:fldChar w:fldCharType="end"/>
    </w:r>
  </w:p>
  <w:p w14:paraId="342D985F" w14:textId="77777777" w:rsidR="00E131BD" w:rsidRDefault="00E1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76A6" w14:textId="77777777" w:rsidR="00E131BD" w:rsidRDefault="00E131BD" w:rsidP="00E131BD">
      <w:pPr>
        <w:spacing w:line="240" w:lineRule="auto"/>
      </w:pPr>
      <w:r>
        <w:separator/>
      </w:r>
    </w:p>
  </w:footnote>
  <w:footnote w:type="continuationSeparator" w:id="0">
    <w:p w14:paraId="031A8ECC" w14:textId="77777777" w:rsidR="00E131BD" w:rsidRDefault="00E131BD" w:rsidP="00E131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32"/>
    <w:rsid w:val="000067A4"/>
    <w:rsid w:val="00065A2E"/>
    <w:rsid w:val="00093F35"/>
    <w:rsid w:val="000970CE"/>
    <w:rsid w:val="002D7D35"/>
    <w:rsid w:val="0039406E"/>
    <w:rsid w:val="004D1C89"/>
    <w:rsid w:val="00830293"/>
    <w:rsid w:val="00931CF2"/>
    <w:rsid w:val="009D26DB"/>
    <w:rsid w:val="00BA3D38"/>
    <w:rsid w:val="00CB6DEF"/>
    <w:rsid w:val="00CD42E1"/>
    <w:rsid w:val="00D03F32"/>
    <w:rsid w:val="00E131BD"/>
    <w:rsid w:val="00F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E0BA"/>
  <w15:chartTrackingRefBased/>
  <w15:docId w15:val="{A2FC3ED4-20AD-40D6-B6EB-6DFF6FF8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A4"/>
  </w:style>
  <w:style w:type="paragraph" w:styleId="Heading1">
    <w:name w:val="heading 1"/>
    <w:basedOn w:val="Normal"/>
    <w:next w:val="Normal"/>
    <w:link w:val="Heading1Char"/>
    <w:uiPriority w:val="9"/>
    <w:qFormat/>
    <w:rsid w:val="000067A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67A4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7A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7A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7A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7A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7A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7A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7A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7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67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67A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7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7A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7A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7A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7A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7A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0067A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067A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7A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67A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067A4"/>
    <w:rPr>
      <w:b/>
      <w:bCs/>
    </w:rPr>
  </w:style>
  <w:style w:type="character" w:styleId="Emphasis">
    <w:name w:val="Emphasis"/>
    <w:uiPriority w:val="20"/>
    <w:qFormat/>
    <w:rsid w:val="000067A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0067A4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067A4"/>
  </w:style>
  <w:style w:type="paragraph" w:styleId="ListParagraph">
    <w:name w:val="List Paragraph"/>
    <w:basedOn w:val="Normal"/>
    <w:uiPriority w:val="34"/>
    <w:qFormat/>
    <w:rsid w:val="000067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67A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67A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7A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7A4"/>
    <w:rPr>
      <w:b/>
      <w:bCs/>
      <w:i/>
      <w:iCs/>
    </w:rPr>
  </w:style>
  <w:style w:type="character" w:styleId="SubtleEmphasis">
    <w:name w:val="Subtle Emphasis"/>
    <w:uiPriority w:val="19"/>
    <w:qFormat/>
    <w:rsid w:val="000067A4"/>
    <w:rPr>
      <w:i/>
      <w:iCs/>
    </w:rPr>
  </w:style>
  <w:style w:type="character" w:styleId="IntenseEmphasis">
    <w:name w:val="Intense Emphasis"/>
    <w:uiPriority w:val="21"/>
    <w:qFormat/>
    <w:rsid w:val="000067A4"/>
    <w:rPr>
      <w:b/>
      <w:bCs/>
    </w:rPr>
  </w:style>
  <w:style w:type="character" w:styleId="SubtleReference">
    <w:name w:val="Subtle Reference"/>
    <w:uiPriority w:val="31"/>
    <w:qFormat/>
    <w:rsid w:val="000067A4"/>
    <w:rPr>
      <w:smallCaps/>
    </w:rPr>
  </w:style>
  <w:style w:type="character" w:styleId="IntenseReference">
    <w:name w:val="Intense Reference"/>
    <w:uiPriority w:val="32"/>
    <w:qFormat/>
    <w:rsid w:val="000067A4"/>
    <w:rPr>
      <w:smallCaps/>
      <w:spacing w:val="5"/>
      <w:u w:val="single"/>
    </w:rPr>
  </w:style>
  <w:style w:type="character" w:styleId="BookTitle">
    <w:name w:val="Book Title"/>
    <w:uiPriority w:val="33"/>
    <w:qFormat/>
    <w:rsid w:val="000067A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067A4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D03F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931C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1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BD"/>
  </w:style>
  <w:style w:type="paragraph" w:styleId="Footer">
    <w:name w:val="footer"/>
    <w:basedOn w:val="Normal"/>
    <w:link w:val="FooterChar"/>
    <w:uiPriority w:val="99"/>
    <w:unhideWhenUsed/>
    <w:rsid w:val="00E131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0D90-EA3B-48C4-B776-36E0C450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Leif</dc:creator>
  <cp:keywords/>
  <dc:description/>
  <cp:lastModifiedBy>Liz Leif</cp:lastModifiedBy>
  <cp:revision>5</cp:revision>
  <cp:lastPrinted>2018-12-24T19:37:00Z</cp:lastPrinted>
  <dcterms:created xsi:type="dcterms:W3CDTF">2018-12-14T18:45:00Z</dcterms:created>
  <dcterms:modified xsi:type="dcterms:W3CDTF">2022-10-20T15:46:00Z</dcterms:modified>
</cp:coreProperties>
</file>